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52E887A2" w:rsidR="0096348B" w:rsidRPr="00621D87" w:rsidRDefault="0096348B" w:rsidP="0096348B">
      <w:pPr>
        <w:tabs>
          <w:tab w:val="left" w:pos="7995"/>
        </w:tabs>
        <w:spacing w:after="240"/>
        <w:jc w:val="both"/>
      </w:pPr>
      <w:r w:rsidRPr="00621D87">
        <w:t>F.No.39(3</w:t>
      </w:r>
      <w:r w:rsidR="000B1061">
        <w:t>7</w:t>
      </w:r>
      <w:r w:rsidR="008471EB">
        <w:t>2</w:t>
      </w:r>
      <w:r w:rsidRPr="00621D87">
        <w:t xml:space="preserve">)/2026-Admn </w:t>
      </w:r>
      <w:r>
        <w:t xml:space="preserve">          </w:t>
      </w:r>
      <w:r w:rsidRPr="00621D87">
        <w:t xml:space="preserve">                                                                     </w:t>
      </w:r>
      <w:r w:rsidRPr="00DC6CA5">
        <w:rPr>
          <w:color w:val="000000" w:themeColor="text1"/>
        </w:rPr>
        <w:t>Dated :</w:t>
      </w:r>
      <w:r w:rsidR="00DC6CA5" w:rsidRPr="00DC6CA5">
        <w:rPr>
          <w:color w:val="000000" w:themeColor="text1"/>
        </w:rPr>
        <w:t>13</w:t>
      </w:r>
      <w:r w:rsidRPr="00DC6CA5">
        <w:rPr>
          <w:color w:val="000000" w:themeColor="text1"/>
        </w:rPr>
        <w:t>.0</w:t>
      </w:r>
      <w:r w:rsidR="00DC6CA5" w:rsidRPr="00DC6CA5">
        <w:rPr>
          <w:color w:val="000000" w:themeColor="text1"/>
        </w:rPr>
        <w:t>3</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0BE5152C"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D560FA">
        <w:t xml:space="preserve">under </w:t>
      </w:r>
      <w:r w:rsidR="00D560FA" w:rsidRPr="000B1061">
        <w:rPr>
          <w:b/>
          <w:bCs/>
        </w:rPr>
        <w:t>“</w:t>
      </w:r>
      <w:r w:rsidR="008471EB">
        <w:rPr>
          <w:b/>
        </w:rPr>
        <w:t>Up scaling of Solid-State Fermentation Technology for Cost effective aquafeeds</w:t>
      </w:r>
      <w:r w:rsidR="00D560FA" w:rsidRPr="000B1061">
        <w:rPr>
          <w:b/>
          <w:bCs/>
        </w:rPr>
        <w:t>”</w:t>
      </w:r>
      <w:r w:rsidR="00D560FA">
        <w:rPr>
          <w:b/>
          <w:bCs/>
        </w:rPr>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315C669D"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 in ICAR-CIBA, Chennai)</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2B418702" w:rsidR="0096348B" w:rsidRPr="004F0880" w:rsidRDefault="008471EB" w:rsidP="00DB3D20">
            <w:pPr>
              <w:spacing w:line="276" w:lineRule="auto"/>
              <w:jc w:val="both"/>
              <w:rPr>
                <w:b/>
                <w:sz w:val="24"/>
                <w:szCs w:val="24"/>
              </w:rPr>
            </w:pPr>
            <w:r>
              <w:rPr>
                <w:b/>
                <w:sz w:val="24"/>
                <w:szCs w:val="24"/>
              </w:rPr>
              <w:t>Up scaling of Solid-State Fermentation Technology for Cost effective aquafeeds</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B549567" w:rsidR="0096348B" w:rsidRPr="00D560FA" w:rsidRDefault="00CF1CEE" w:rsidP="00DB3D20">
            <w:pPr>
              <w:spacing w:line="276" w:lineRule="auto"/>
              <w:jc w:val="both"/>
              <w:rPr>
                <w:bCs/>
                <w:sz w:val="24"/>
                <w:szCs w:val="24"/>
              </w:rPr>
            </w:pPr>
            <w:r>
              <w:rPr>
                <w:bCs/>
                <w:sz w:val="24"/>
                <w:szCs w:val="24"/>
              </w:rPr>
              <w:t>Three years</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16F63F2A" w14:textId="77777777" w:rsidR="008471EB" w:rsidRPr="00810FED" w:rsidRDefault="008471EB" w:rsidP="008471EB">
            <w:pPr>
              <w:jc w:val="both"/>
              <w:rPr>
                <w:sz w:val="24"/>
                <w:szCs w:val="24"/>
              </w:rPr>
            </w:pPr>
            <w:r w:rsidRPr="00810FED">
              <w:rPr>
                <w:sz w:val="24"/>
                <w:szCs w:val="24"/>
              </w:rPr>
              <w:t>Candidates with a Postgraduate degree (</w:t>
            </w:r>
            <w:proofErr w:type="spellStart"/>
            <w:r w:rsidRPr="00810FED">
              <w:rPr>
                <w:sz w:val="24"/>
                <w:szCs w:val="24"/>
              </w:rPr>
              <w:t>M.</w:t>
            </w:r>
            <w:proofErr w:type="gramStart"/>
            <w:r w:rsidRPr="00810FED">
              <w:rPr>
                <w:sz w:val="24"/>
                <w:szCs w:val="24"/>
              </w:rPr>
              <w:t>F.Sc</w:t>
            </w:r>
            <w:proofErr w:type="spellEnd"/>
            <w:proofErr w:type="gramEnd"/>
            <w:r w:rsidRPr="00810FED">
              <w:rPr>
                <w:sz w:val="24"/>
                <w:szCs w:val="24"/>
              </w:rPr>
              <w:t>) in</w:t>
            </w:r>
            <w:r>
              <w:rPr>
                <w:sz w:val="24"/>
                <w:szCs w:val="24"/>
              </w:rPr>
              <w:t xml:space="preserve"> Fish Nutrition/ Fish Biochemistry/</w:t>
            </w:r>
            <w:r w:rsidRPr="00810FED">
              <w:rPr>
                <w:sz w:val="24"/>
                <w:szCs w:val="24"/>
              </w:rPr>
              <w:t xml:space="preserve"> Aquaculture / Fishery biotechnology/ Biotechnology / Microbiology</w:t>
            </w:r>
          </w:p>
          <w:p w14:paraId="7FE1FA62" w14:textId="77777777" w:rsidR="008471EB" w:rsidRPr="00810FED" w:rsidRDefault="008471EB" w:rsidP="008471EB">
            <w:pPr>
              <w:jc w:val="both"/>
              <w:rPr>
                <w:sz w:val="24"/>
                <w:szCs w:val="24"/>
              </w:rPr>
            </w:pPr>
            <w:r w:rsidRPr="00810FED">
              <w:rPr>
                <w:sz w:val="24"/>
                <w:szCs w:val="24"/>
              </w:rPr>
              <w:t xml:space="preserve">or </w:t>
            </w:r>
          </w:p>
          <w:p w14:paraId="04976B9B" w14:textId="7BEFC125" w:rsidR="0096348B" w:rsidRPr="004F0880" w:rsidRDefault="008471EB" w:rsidP="008471EB">
            <w:pPr>
              <w:jc w:val="both"/>
              <w:rPr>
                <w:sz w:val="24"/>
                <w:szCs w:val="24"/>
              </w:rPr>
            </w:pPr>
            <w:r w:rsidRPr="00810FED">
              <w:rPr>
                <w:sz w:val="24"/>
                <w:szCs w:val="24"/>
              </w:rPr>
              <w:t xml:space="preserve">M.Sc. in </w:t>
            </w:r>
            <w:r>
              <w:rPr>
                <w:sz w:val="24"/>
                <w:szCs w:val="24"/>
              </w:rPr>
              <w:t>Zoology/</w:t>
            </w:r>
            <w:r w:rsidRPr="00810FED">
              <w:rPr>
                <w:sz w:val="24"/>
                <w:szCs w:val="24"/>
              </w:rPr>
              <w:t xml:space="preserve">Biotechnology / Microbiology or related disciplines with a minimum of one year of research experience in a relevant field from a recognized university.                                                                                                                                                                 </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556D5A75" w:rsidR="0096348B" w:rsidRPr="004F0880" w:rsidRDefault="008471EB" w:rsidP="00DB3D20">
            <w:pPr>
              <w:spacing w:line="276" w:lineRule="auto"/>
              <w:jc w:val="both"/>
              <w:rPr>
                <w:sz w:val="24"/>
                <w:szCs w:val="24"/>
              </w:rPr>
            </w:pPr>
            <w:r w:rsidRPr="00810FED">
              <w:rPr>
                <w:sz w:val="24"/>
                <w:szCs w:val="24"/>
              </w:rPr>
              <w:t>Desirable</w:t>
            </w:r>
            <w:r w:rsidRPr="00810FED">
              <w:rPr>
                <w:sz w:val="24"/>
                <w:szCs w:val="24"/>
              </w:rPr>
              <w:tab/>
              <w:t xml:space="preserve">Experience in </w:t>
            </w:r>
            <w:r>
              <w:rPr>
                <w:sz w:val="24"/>
                <w:szCs w:val="24"/>
              </w:rPr>
              <w:t>Feed analysis, feed formulations,</w:t>
            </w:r>
            <w:r w:rsidRPr="00810FED">
              <w:rPr>
                <w:sz w:val="24"/>
                <w:szCs w:val="24"/>
              </w:rPr>
              <w:t xml:space="preserve"> microbiological techniques,</w:t>
            </w:r>
            <w:r>
              <w:rPr>
                <w:sz w:val="24"/>
                <w:szCs w:val="24"/>
              </w:rPr>
              <w:t xml:space="preserve"> fermentation</w:t>
            </w:r>
            <w:r w:rsidRPr="00810FED">
              <w:rPr>
                <w:sz w:val="24"/>
                <w:szCs w:val="24"/>
              </w:rPr>
              <w:t xml:space="preserve"> and statistical data analysis.</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77777777" w:rsidR="0096348B" w:rsidRPr="004F0880" w:rsidRDefault="0096348B" w:rsidP="00DB3D20">
            <w:pPr>
              <w:jc w:val="both"/>
              <w:rPr>
                <w:sz w:val="24"/>
                <w:szCs w:val="24"/>
              </w:rPr>
            </w:pPr>
            <w:r w:rsidRPr="005E08EE">
              <w:rPr>
                <w:sz w:val="24"/>
                <w:szCs w:val="24"/>
              </w:rPr>
              <w:t xml:space="preserve">ICAR-CIBA, Chennai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F96E4E5" w:rsidR="0096348B" w:rsidRPr="0072616A" w:rsidRDefault="00DC6CA5" w:rsidP="00DB3D20">
            <w:pPr>
              <w:jc w:val="both"/>
              <w:rPr>
                <w:color w:val="EE0000"/>
                <w:sz w:val="24"/>
                <w:szCs w:val="24"/>
              </w:rPr>
            </w:pPr>
            <w:r w:rsidRPr="00DC6CA5">
              <w:rPr>
                <w:color w:val="000000" w:themeColor="text1"/>
                <w:sz w:val="24"/>
                <w:szCs w:val="24"/>
              </w:rPr>
              <w:t>26</w:t>
            </w:r>
            <w:r w:rsidR="0096348B" w:rsidRPr="00DC6CA5">
              <w:rPr>
                <w:color w:val="000000" w:themeColor="text1"/>
                <w:sz w:val="24"/>
                <w:szCs w:val="24"/>
                <w:vertAlign w:val="superscript"/>
              </w:rPr>
              <w:t>th</w:t>
            </w:r>
            <w:r w:rsidR="0096348B" w:rsidRPr="00DC6CA5">
              <w:rPr>
                <w:color w:val="000000" w:themeColor="text1"/>
                <w:sz w:val="24"/>
                <w:szCs w:val="24"/>
              </w:rPr>
              <w:t xml:space="preserve"> March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B3A6FD5" w14:textId="3DB01EE0" w:rsidR="00AB571D" w:rsidRDefault="00AB571D" w:rsidP="00AB571D">
      <w:pPr>
        <w:jc w:val="both"/>
      </w:pPr>
      <w:bookmarkStart w:id="0" w:name="_Hlk224552858"/>
      <w:r w:rsidRPr="006D6584">
        <w:t xml:space="preserve">The candidates fulfilling the above criteria may send their application in prescribed proforma along with biodata </w:t>
      </w:r>
      <w:r>
        <w:t xml:space="preserve">all required documents </w:t>
      </w:r>
      <w:r w:rsidRPr="006D6584">
        <w:t>on or before 26.03.2026. Applications received after the last date</w:t>
      </w:r>
      <w:r>
        <w:t xml:space="preserve"> (</w:t>
      </w:r>
      <w:r w:rsidRPr="006D6584">
        <w:t>26.03.2026</w:t>
      </w:r>
      <w:r>
        <w:t>)</w:t>
      </w:r>
      <w:r w:rsidRPr="006D6584">
        <w:t xml:space="preserve"> will not be entertained under any circumstances. Communication will be sent to the short-listed candidates only by email to attend the interview. The candidates who have received mail should appear for online or offline interview with required documents. Director, CIBA reserves right to accept or reject any applications. ICAR-CIBA does </w:t>
      </w:r>
      <w:r w:rsidR="008E6BE2">
        <w:t xml:space="preserve">not </w:t>
      </w:r>
      <w:r w:rsidRPr="006D6584">
        <w:t xml:space="preserve">enter into correspondence with the applicants for not calling them for interview.  </w:t>
      </w:r>
    </w:p>
    <w:p w14:paraId="6F325D8F" w14:textId="77777777" w:rsidR="00AB571D" w:rsidRPr="006D6584" w:rsidRDefault="00AB571D" w:rsidP="00AB571D">
      <w:pPr>
        <w:jc w:val="both"/>
      </w:pPr>
    </w:p>
    <w:p w14:paraId="0BE12BC7" w14:textId="77777777" w:rsidR="00AB571D" w:rsidRDefault="00AB571D" w:rsidP="00AB571D">
      <w:r>
        <w:rPr>
          <w:b/>
          <w:bCs/>
        </w:rPr>
        <w:t>Guidelines for filling the application</w:t>
      </w:r>
    </w:p>
    <w:p w14:paraId="58592C43" w14:textId="77777777" w:rsidR="00AB571D" w:rsidRDefault="00AB571D" w:rsidP="00AB571D">
      <w:pPr>
        <w:pStyle w:val="ListParagraph"/>
        <w:numPr>
          <w:ilvl w:val="0"/>
          <w:numId w:val="13"/>
        </w:numPr>
        <w:spacing w:after="160" w:line="278" w:lineRule="auto"/>
      </w:pPr>
      <w:r>
        <w:t>Application form may be downloaded and clearly hand filled/typed by the applicant.</w:t>
      </w:r>
    </w:p>
    <w:p w14:paraId="7003DE4E" w14:textId="77777777" w:rsidR="00AB571D" w:rsidRDefault="00AB571D" w:rsidP="00AB571D">
      <w:pPr>
        <w:pStyle w:val="ListParagraph"/>
        <w:numPr>
          <w:ilvl w:val="0"/>
          <w:numId w:val="13"/>
        </w:numPr>
        <w:spacing w:after="160" w:line="278" w:lineRule="auto"/>
      </w:pPr>
      <w:r>
        <w:t xml:space="preserve">Dully filled and signed application forms should be attached with all the required documents (degree certificates, experience certificates etc.). Supporting documents </w:t>
      </w:r>
      <w:r>
        <w:lastRenderedPageBreak/>
        <w:t>should be serially numbered as Annexures and referred in the application form at relevant places</w:t>
      </w:r>
    </w:p>
    <w:p w14:paraId="5F74399D" w14:textId="77777777" w:rsidR="00AB571D" w:rsidRDefault="00AB571D" w:rsidP="00AB571D">
      <w:pPr>
        <w:pStyle w:val="ListParagraph"/>
        <w:numPr>
          <w:ilvl w:val="0"/>
          <w:numId w:val="13"/>
        </w:numPr>
        <w:spacing w:after="160" w:line="278" w:lineRule="auto"/>
      </w:pPr>
      <w:r>
        <w:t xml:space="preserve">All the above documents should be uploaded as single merged pdf file. </w:t>
      </w:r>
    </w:p>
    <w:p w14:paraId="08D32FCE" w14:textId="1FE12792" w:rsidR="00AB571D" w:rsidRDefault="00AB571D" w:rsidP="00AB571D">
      <w:pPr>
        <w:pStyle w:val="ListParagraph"/>
        <w:numPr>
          <w:ilvl w:val="0"/>
          <w:numId w:val="13"/>
        </w:numPr>
        <w:spacing w:after="160" w:line="278" w:lineRule="auto"/>
        <w:rPr>
          <w:color w:val="C00000"/>
        </w:rPr>
      </w:pPr>
      <w:r>
        <w:t xml:space="preserve">The PDF file should be named as </w:t>
      </w:r>
      <w:r w:rsidRPr="00AB571D">
        <w:rPr>
          <w:color w:val="C00000"/>
        </w:rPr>
        <w:t>SSF</w:t>
      </w:r>
      <w:r w:rsidRPr="001D0A3E">
        <w:rPr>
          <w:color w:val="C00000"/>
        </w:rPr>
        <w:t xml:space="preserve"> _&lt;&lt; </w:t>
      </w:r>
      <w:r>
        <w:rPr>
          <w:color w:val="C00000"/>
        </w:rPr>
        <w:t>Applicant First</w:t>
      </w:r>
      <w:r w:rsidRPr="001D0A3E">
        <w:rPr>
          <w:color w:val="C00000"/>
        </w:rPr>
        <w:t xml:space="preserve"> name &gt;&gt;</w:t>
      </w:r>
      <w:r>
        <w:rPr>
          <w:color w:val="C00000"/>
        </w:rPr>
        <w:t>_26032026</w:t>
      </w:r>
      <w:r w:rsidRPr="001D0A3E">
        <w:rPr>
          <w:color w:val="C00000"/>
        </w:rPr>
        <w:t>.pdf</w:t>
      </w:r>
    </w:p>
    <w:p w14:paraId="580237EB" w14:textId="77777777" w:rsidR="00AB571D" w:rsidRDefault="00AB571D" w:rsidP="00AB571D">
      <w:pPr>
        <w:pStyle w:val="ListParagraph"/>
        <w:numPr>
          <w:ilvl w:val="0"/>
          <w:numId w:val="13"/>
        </w:numPr>
        <w:spacing w:after="160" w:line="278" w:lineRule="auto"/>
      </w:pPr>
      <w:r>
        <w:t xml:space="preserve">The pdf file should be sent as attachment to the </w:t>
      </w:r>
      <w:r w:rsidRPr="006D6584">
        <w:t xml:space="preserve">e-mail </w:t>
      </w:r>
      <w:r>
        <w:t xml:space="preserve">ID </w:t>
      </w:r>
      <w:hyperlink r:id="rId8" w:history="1">
        <w:r w:rsidRPr="001D0A3E">
          <w:rPr>
            <w:rStyle w:val="Hyperlink"/>
            <w:color w:val="0000FF"/>
          </w:rPr>
          <w:t>recruitmentcell.ciba@gmail.com</w:t>
        </w:r>
      </w:hyperlink>
      <w:r>
        <w:t xml:space="preserve"> </w:t>
      </w:r>
    </w:p>
    <w:bookmarkEnd w:id="0"/>
    <w:p w14:paraId="10FF2886" w14:textId="77777777" w:rsidR="0096348B" w:rsidRDefault="0096348B" w:rsidP="0096348B">
      <w:pPr>
        <w:jc w:val="both"/>
      </w:pPr>
    </w:p>
    <w:p w14:paraId="27C24F7C" w14:textId="1B89DB03" w:rsidR="0096348B" w:rsidRDefault="0096348B" w:rsidP="006D147A">
      <w:pPr>
        <w:rPr>
          <w:b/>
          <w:bCs/>
        </w:rPr>
      </w:pPr>
      <w:r w:rsidRPr="00F75B5B">
        <w:rPr>
          <w:b/>
          <w:bCs/>
        </w:rPr>
        <w:t>Principal Investigator</w:t>
      </w:r>
    </w:p>
    <w:p w14:paraId="22F22C1A" w14:textId="77777777" w:rsidR="008471EB" w:rsidRDefault="008471EB" w:rsidP="006D147A">
      <w:pPr>
        <w:rPr>
          <w:b/>
          <w:bCs/>
        </w:rPr>
      </w:pPr>
    </w:p>
    <w:p w14:paraId="768A4657" w14:textId="4500FC5D" w:rsidR="00AB571D" w:rsidRDefault="00AB571D">
      <w:pPr>
        <w:spacing w:after="160" w:line="278" w:lineRule="auto"/>
        <w:rPr>
          <w:b/>
          <w:bCs/>
        </w:rPr>
      </w:pPr>
      <w:r>
        <w:rPr>
          <w:b/>
          <w:bCs/>
        </w:rPr>
        <w:br w:type="page"/>
      </w:r>
    </w:p>
    <w:p w14:paraId="51DE5C84" w14:textId="77777777" w:rsidR="008471EB" w:rsidRDefault="008471EB" w:rsidP="006D147A">
      <w:pPr>
        <w:rPr>
          <w:b/>
          <w:bCs/>
        </w:rPr>
      </w:pPr>
    </w:p>
    <w:p w14:paraId="340228D7" w14:textId="77777777" w:rsidR="008471EB" w:rsidRPr="00F75B5B" w:rsidRDefault="008471EB" w:rsidP="006D147A">
      <w:pPr>
        <w:rPr>
          <w:b/>
          <w:bCs/>
        </w:rPr>
      </w:pPr>
    </w:p>
    <w:p w14:paraId="4BD9E8C9" w14:textId="245F13A2"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61DEFF3F" w14:textId="79C03E87" w:rsidR="00DC6CA5" w:rsidRPr="00DC6CA5" w:rsidRDefault="00DC6CA5" w:rsidP="00DC6CA5">
      <w:pPr>
        <w:rPr>
          <w:bCs/>
        </w:rPr>
      </w:pPr>
      <w:r w:rsidRPr="00DC6CA5">
        <w:rPr>
          <w:bCs/>
        </w:rPr>
        <w:t>F.No.39(3</w:t>
      </w:r>
      <w:r w:rsidR="000B1061">
        <w:rPr>
          <w:bCs/>
        </w:rPr>
        <w:t>7</w:t>
      </w:r>
      <w:r w:rsidR="008471EB">
        <w:rPr>
          <w:bCs/>
        </w:rPr>
        <w:t>2</w:t>
      </w:r>
      <w:r w:rsidRPr="00DC6CA5">
        <w:rPr>
          <w:bCs/>
        </w:rPr>
        <w:t xml:space="preserve">)/2026-Admn </w:t>
      </w:r>
      <w:r w:rsidRPr="00DC6CA5">
        <w:rPr>
          <w:bCs/>
        </w:rPr>
        <w:tab/>
      </w:r>
      <w:r w:rsidRPr="00DC6CA5">
        <w:rPr>
          <w:bCs/>
        </w:rPr>
        <w:tab/>
      </w:r>
      <w:r w:rsidRPr="00DC6CA5">
        <w:rPr>
          <w:bCs/>
        </w:rPr>
        <w:tab/>
      </w:r>
      <w:r w:rsidRPr="00DC6CA5">
        <w:rPr>
          <w:bCs/>
        </w:rPr>
        <w:tab/>
      </w:r>
      <w:r>
        <w:rPr>
          <w:bCs/>
        </w:rPr>
        <w:t xml:space="preserve">                                 </w:t>
      </w:r>
      <w:r w:rsidRPr="00DC6CA5">
        <w:rPr>
          <w:bCs/>
        </w:rPr>
        <w:tab/>
        <w:t xml:space="preserve">            13.03.2026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0CBDB1CC" w:rsidR="00DC6CA5" w:rsidRPr="00B55CFC" w:rsidRDefault="00B35AE6" w:rsidP="00B35AE6">
            <w:pPr>
              <w:rPr>
                <w:bCs/>
              </w:rPr>
            </w:pPr>
            <w:r w:rsidRPr="00B55CFC">
              <w:rPr>
                <w:bCs/>
              </w:rPr>
              <w:t>Up scaling of Solid-State Fermentation Technology for Cost effective aquafeeds</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3097B325" w14:textId="64B6BA61" w:rsidR="00AB571D" w:rsidRDefault="00AB571D" w:rsidP="00DC6CA5"/>
    <w:p w14:paraId="5118FC45" w14:textId="77777777" w:rsidR="00AB571D" w:rsidRDefault="00AB571D">
      <w:pPr>
        <w:spacing w:after="160" w:line="278" w:lineRule="auto"/>
      </w:pPr>
      <w:r>
        <w:br w:type="page"/>
      </w:r>
    </w:p>
    <w:p w14:paraId="664AF570"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5DBB3" w14:textId="77777777" w:rsidR="00100E64" w:rsidRDefault="00100E64" w:rsidP="00985A9A">
      <w:r>
        <w:separator/>
      </w:r>
    </w:p>
  </w:endnote>
  <w:endnote w:type="continuationSeparator" w:id="0">
    <w:p w14:paraId="17D00E4E" w14:textId="77777777" w:rsidR="00100E64" w:rsidRDefault="00100E64"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E7264" w14:textId="77777777" w:rsidR="00100E64" w:rsidRDefault="00100E64" w:rsidP="00985A9A">
      <w:r>
        <w:separator/>
      </w:r>
    </w:p>
  </w:footnote>
  <w:footnote w:type="continuationSeparator" w:id="0">
    <w:p w14:paraId="5EF6D312" w14:textId="77777777" w:rsidR="00100E64" w:rsidRDefault="00100E64"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7137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9EA"/>
    <w:rsid w:val="000B0887"/>
    <w:rsid w:val="000B1061"/>
    <w:rsid w:val="000C39C5"/>
    <w:rsid w:val="000E708D"/>
    <w:rsid w:val="000F1CE7"/>
    <w:rsid w:val="00100E64"/>
    <w:rsid w:val="00115AD6"/>
    <w:rsid w:val="00117AC0"/>
    <w:rsid w:val="00164B99"/>
    <w:rsid w:val="00171D45"/>
    <w:rsid w:val="0018513E"/>
    <w:rsid w:val="00185FB3"/>
    <w:rsid w:val="00192DD9"/>
    <w:rsid w:val="001F2D78"/>
    <w:rsid w:val="00205A46"/>
    <w:rsid w:val="00212E2F"/>
    <w:rsid w:val="002306C1"/>
    <w:rsid w:val="00247A95"/>
    <w:rsid w:val="00256FD9"/>
    <w:rsid w:val="002649B6"/>
    <w:rsid w:val="00273648"/>
    <w:rsid w:val="002C0A85"/>
    <w:rsid w:val="002D7E51"/>
    <w:rsid w:val="002E424F"/>
    <w:rsid w:val="002F4650"/>
    <w:rsid w:val="00320A9B"/>
    <w:rsid w:val="00351F79"/>
    <w:rsid w:val="003662D1"/>
    <w:rsid w:val="0036639A"/>
    <w:rsid w:val="00384545"/>
    <w:rsid w:val="003C6A96"/>
    <w:rsid w:val="003E2985"/>
    <w:rsid w:val="003F33EE"/>
    <w:rsid w:val="00412F25"/>
    <w:rsid w:val="00473EB5"/>
    <w:rsid w:val="00477FE6"/>
    <w:rsid w:val="004B307F"/>
    <w:rsid w:val="004B4726"/>
    <w:rsid w:val="004B7B47"/>
    <w:rsid w:val="004C114E"/>
    <w:rsid w:val="004D44B3"/>
    <w:rsid w:val="004E3DD1"/>
    <w:rsid w:val="00515643"/>
    <w:rsid w:val="00524178"/>
    <w:rsid w:val="00532509"/>
    <w:rsid w:val="00571B8D"/>
    <w:rsid w:val="00581BF5"/>
    <w:rsid w:val="005A22FD"/>
    <w:rsid w:val="005D7398"/>
    <w:rsid w:val="005E6AF1"/>
    <w:rsid w:val="00606B21"/>
    <w:rsid w:val="00660D15"/>
    <w:rsid w:val="0067197F"/>
    <w:rsid w:val="0069257B"/>
    <w:rsid w:val="006A5BBC"/>
    <w:rsid w:val="006B1533"/>
    <w:rsid w:val="006D147A"/>
    <w:rsid w:val="006E7E91"/>
    <w:rsid w:val="006F46A9"/>
    <w:rsid w:val="007030F6"/>
    <w:rsid w:val="0072616A"/>
    <w:rsid w:val="007412AA"/>
    <w:rsid w:val="00745D75"/>
    <w:rsid w:val="00784575"/>
    <w:rsid w:val="007A4427"/>
    <w:rsid w:val="007E64B0"/>
    <w:rsid w:val="007F5125"/>
    <w:rsid w:val="00806D81"/>
    <w:rsid w:val="008471EB"/>
    <w:rsid w:val="00854CE9"/>
    <w:rsid w:val="00877EFE"/>
    <w:rsid w:val="00885250"/>
    <w:rsid w:val="008A1845"/>
    <w:rsid w:val="008B12F3"/>
    <w:rsid w:val="008C2C53"/>
    <w:rsid w:val="008D56D5"/>
    <w:rsid w:val="008E5E66"/>
    <w:rsid w:val="008E6BE2"/>
    <w:rsid w:val="009011B5"/>
    <w:rsid w:val="009033E6"/>
    <w:rsid w:val="0090657E"/>
    <w:rsid w:val="00913BD8"/>
    <w:rsid w:val="0096348B"/>
    <w:rsid w:val="00985A9A"/>
    <w:rsid w:val="00994705"/>
    <w:rsid w:val="009D607C"/>
    <w:rsid w:val="00A1715E"/>
    <w:rsid w:val="00A62DE0"/>
    <w:rsid w:val="00A67309"/>
    <w:rsid w:val="00A6794A"/>
    <w:rsid w:val="00AB42AA"/>
    <w:rsid w:val="00AB571D"/>
    <w:rsid w:val="00AC3C67"/>
    <w:rsid w:val="00B15E7B"/>
    <w:rsid w:val="00B17619"/>
    <w:rsid w:val="00B32E2A"/>
    <w:rsid w:val="00B333A3"/>
    <w:rsid w:val="00B35AE6"/>
    <w:rsid w:val="00B474DD"/>
    <w:rsid w:val="00B53230"/>
    <w:rsid w:val="00B55CFC"/>
    <w:rsid w:val="00B61DE6"/>
    <w:rsid w:val="00B7246E"/>
    <w:rsid w:val="00B7744D"/>
    <w:rsid w:val="00B86B5E"/>
    <w:rsid w:val="00B9065C"/>
    <w:rsid w:val="00BF3BDB"/>
    <w:rsid w:val="00C25338"/>
    <w:rsid w:val="00C82428"/>
    <w:rsid w:val="00CB3125"/>
    <w:rsid w:val="00CB79F8"/>
    <w:rsid w:val="00CE1D2C"/>
    <w:rsid w:val="00CF1CEE"/>
    <w:rsid w:val="00D00358"/>
    <w:rsid w:val="00D00D14"/>
    <w:rsid w:val="00D20475"/>
    <w:rsid w:val="00D560FA"/>
    <w:rsid w:val="00D658B1"/>
    <w:rsid w:val="00D71948"/>
    <w:rsid w:val="00DA3655"/>
    <w:rsid w:val="00DA3BB7"/>
    <w:rsid w:val="00DC6CA5"/>
    <w:rsid w:val="00DD255E"/>
    <w:rsid w:val="00DF6A1D"/>
    <w:rsid w:val="00E0763D"/>
    <w:rsid w:val="00E46E37"/>
    <w:rsid w:val="00E90C92"/>
    <w:rsid w:val="00EA4BD0"/>
    <w:rsid w:val="00EB523E"/>
    <w:rsid w:val="00EC6B43"/>
    <w:rsid w:val="00F05195"/>
    <w:rsid w:val="00F3334F"/>
    <w:rsid w:val="00F50E95"/>
    <w:rsid w:val="00F66AE2"/>
    <w:rsid w:val="00F71A73"/>
    <w:rsid w:val="00F91A4B"/>
    <w:rsid w:val="00FA1F0B"/>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34"/>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6</cp:revision>
  <dcterms:created xsi:type="dcterms:W3CDTF">2026-03-13T13:09:00Z</dcterms:created>
  <dcterms:modified xsi:type="dcterms:W3CDTF">2026-03-16T06:18:00Z</dcterms:modified>
</cp:coreProperties>
</file>